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7A0" w:rsidRDefault="00B6412C" w:rsidP="00476B67">
      <w:pPr>
        <w:spacing w:line="240" w:lineRule="auto"/>
        <w:jc w:val="both"/>
        <w:rPr>
          <w:rFonts w:ascii="Comic Sans MS" w:hAnsi="Comic Sans MS"/>
          <w:b/>
          <w:sz w:val="24"/>
          <w:szCs w:val="20"/>
        </w:rPr>
      </w:pPr>
      <w:r w:rsidRPr="00476B67">
        <w:rPr>
          <w:rFonts w:ascii="Comic Sans MS" w:hAnsi="Comic Sans MS"/>
          <w:b/>
          <w:sz w:val="24"/>
          <w:szCs w:val="20"/>
        </w:rPr>
        <w:t>Poštovani rodit</w:t>
      </w:r>
      <w:bookmarkStart w:id="0" w:name="_GoBack"/>
      <w:bookmarkEnd w:id="0"/>
      <w:r w:rsidRPr="00476B67">
        <w:rPr>
          <w:rFonts w:ascii="Comic Sans MS" w:hAnsi="Comic Sans MS"/>
          <w:b/>
          <w:sz w:val="24"/>
          <w:szCs w:val="20"/>
        </w:rPr>
        <w:t xml:space="preserve">elji, </w:t>
      </w:r>
    </w:p>
    <w:p w:rsidR="00BE4BBC" w:rsidRPr="00476B67" w:rsidRDefault="00BE4BBC" w:rsidP="00476B67">
      <w:pPr>
        <w:spacing w:line="240" w:lineRule="auto"/>
        <w:jc w:val="both"/>
        <w:rPr>
          <w:rFonts w:ascii="Comic Sans MS" w:hAnsi="Comic Sans MS"/>
          <w:b/>
          <w:sz w:val="24"/>
          <w:szCs w:val="20"/>
        </w:rPr>
      </w:pPr>
    </w:p>
    <w:p w:rsidR="00B6412C" w:rsidRPr="00476B67" w:rsidRDefault="00B6412C" w:rsidP="00476B67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476B67">
        <w:rPr>
          <w:rFonts w:ascii="Comic Sans MS" w:hAnsi="Comic Sans MS"/>
          <w:sz w:val="20"/>
          <w:szCs w:val="20"/>
        </w:rPr>
        <w:t>Polazak djeteta u osnovnu školu važan je i radostan čin u životu djeteta i njegove obitelji.</w:t>
      </w:r>
    </w:p>
    <w:p w:rsidR="00B6412C" w:rsidRPr="00476B67" w:rsidRDefault="00B6412C" w:rsidP="00476B67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476B67">
        <w:rPr>
          <w:rFonts w:ascii="Comic Sans MS" w:hAnsi="Comic Sans MS"/>
          <w:sz w:val="20"/>
          <w:szCs w:val="20"/>
        </w:rPr>
        <w:t>Dozvolite da vam uz nekoliko savjeta zaželimo uspješan tijek školovanja vašeg djeteta.</w:t>
      </w:r>
    </w:p>
    <w:p w:rsidR="00B6412C" w:rsidRPr="00476B67" w:rsidRDefault="00B6412C" w:rsidP="00476B67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476B67">
        <w:rPr>
          <w:rFonts w:ascii="Comic Sans MS" w:hAnsi="Comic Sans MS"/>
          <w:sz w:val="20"/>
          <w:szCs w:val="20"/>
        </w:rPr>
        <w:t>- dajte svome djetetu olovke u boji i mnogo papira i dopustite mu da slika i crta što želi.</w:t>
      </w:r>
    </w:p>
    <w:p w:rsidR="00B6412C" w:rsidRPr="00476B67" w:rsidRDefault="00B6412C" w:rsidP="00476B67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476B67">
        <w:rPr>
          <w:rFonts w:ascii="Comic Sans MS" w:hAnsi="Comic Sans MS"/>
          <w:sz w:val="20"/>
          <w:szCs w:val="20"/>
        </w:rPr>
        <w:t>- Ako je vaše dijete ljevak, ne prisiljavajte ga da piše desnom rukom.</w:t>
      </w:r>
    </w:p>
    <w:p w:rsidR="00B6412C" w:rsidRPr="00476B67" w:rsidRDefault="00B6412C" w:rsidP="00476B67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476B67">
        <w:rPr>
          <w:rFonts w:ascii="Comic Sans MS" w:hAnsi="Comic Sans MS"/>
          <w:sz w:val="20"/>
          <w:szCs w:val="20"/>
        </w:rPr>
        <w:t>- Odgovarajte na pitanja svoga djeteta.</w:t>
      </w:r>
    </w:p>
    <w:p w:rsidR="00B6412C" w:rsidRPr="00476B67" w:rsidRDefault="00B6412C" w:rsidP="00476B67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476B67">
        <w:rPr>
          <w:rFonts w:ascii="Comic Sans MS" w:hAnsi="Comic Sans MS"/>
          <w:sz w:val="20"/>
          <w:szCs w:val="20"/>
        </w:rPr>
        <w:t>- Igrajte se s djetetom, čitajte mu slikovnice, priče.</w:t>
      </w:r>
    </w:p>
    <w:p w:rsidR="00B6412C" w:rsidRPr="00476B67" w:rsidRDefault="00B6412C" w:rsidP="00476B67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476B67">
        <w:rPr>
          <w:rFonts w:ascii="Comic Sans MS" w:hAnsi="Comic Sans MS"/>
          <w:sz w:val="20"/>
          <w:szCs w:val="20"/>
        </w:rPr>
        <w:t>- Ne zahtijevajte od djeteta da napamet govori brojni niz. Dajte mu poticaj da pogledom zahvati (bez odbrojavanja) 2-6 stvari. To se može provoditi u igri, na primjer, pokažite mu 5-6 gumbi, kuglica ili slično koje držite u ruci i zatim zatražite da kaže količinu. Ako vaše dijete spontano rado broji, pružite mu mogućnost da broji stvari, da bi brojanje imalo stvarnu podlogu.</w:t>
      </w:r>
    </w:p>
    <w:p w:rsidR="00B6412C" w:rsidRPr="00476B67" w:rsidRDefault="00B6412C" w:rsidP="00476B67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476B67">
        <w:rPr>
          <w:rFonts w:ascii="Comic Sans MS" w:hAnsi="Comic Sans MS"/>
          <w:sz w:val="20"/>
          <w:szCs w:val="20"/>
        </w:rPr>
        <w:t xml:space="preserve">- Ne prijetite djetetu školom. Takvim prijetnjama djetetu možete nametnuti negativan stav prema školi i time otežati polazak. Školu treba prikazati kao mjesto u kojemu će vaše dijete doživljavati radost i ugodu. </w:t>
      </w:r>
    </w:p>
    <w:p w:rsidR="00B6412C" w:rsidRPr="00476B67" w:rsidRDefault="00B6412C" w:rsidP="00476B67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476B67">
        <w:rPr>
          <w:rFonts w:ascii="Comic Sans MS" w:hAnsi="Comic Sans MS"/>
          <w:sz w:val="20"/>
          <w:szCs w:val="20"/>
        </w:rPr>
        <w:t>- Svakodnevno razgovarajte o događajima u školi.</w:t>
      </w:r>
    </w:p>
    <w:p w:rsidR="00B6412C" w:rsidRPr="00476B67" w:rsidRDefault="00B6412C" w:rsidP="00476B67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476B67">
        <w:rPr>
          <w:rFonts w:ascii="Comic Sans MS" w:hAnsi="Comic Sans MS"/>
          <w:sz w:val="20"/>
          <w:szCs w:val="20"/>
        </w:rPr>
        <w:t>- Pomo</w:t>
      </w:r>
      <w:r w:rsidR="002F2CCD" w:rsidRPr="00476B67">
        <w:rPr>
          <w:rFonts w:ascii="Comic Sans MS" w:hAnsi="Comic Sans MS"/>
          <w:sz w:val="20"/>
          <w:szCs w:val="20"/>
        </w:rPr>
        <w:t>gnite</w:t>
      </w:r>
      <w:r w:rsidRPr="00476B67">
        <w:rPr>
          <w:rFonts w:ascii="Comic Sans MS" w:hAnsi="Comic Sans MS"/>
          <w:sz w:val="20"/>
          <w:szCs w:val="20"/>
        </w:rPr>
        <w:t xml:space="preserve"> ako je potrebno.</w:t>
      </w:r>
    </w:p>
    <w:p w:rsidR="00B6412C" w:rsidRPr="00476B67" w:rsidRDefault="00B6412C" w:rsidP="00476B67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476B67">
        <w:rPr>
          <w:rFonts w:ascii="Comic Sans MS" w:hAnsi="Comic Sans MS"/>
          <w:sz w:val="20"/>
          <w:szCs w:val="20"/>
        </w:rPr>
        <w:t>- Pomo</w:t>
      </w:r>
      <w:r w:rsidR="002F2CCD" w:rsidRPr="00476B67">
        <w:rPr>
          <w:rFonts w:ascii="Comic Sans MS" w:hAnsi="Comic Sans MS"/>
          <w:sz w:val="20"/>
          <w:szCs w:val="20"/>
        </w:rPr>
        <w:t xml:space="preserve">gnite </w:t>
      </w:r>
      <w:r w:rsidRPr="00476B67">
        <w:rPr>
          <w:rFonts w:ascii="Comic Sans MS" w:hAnsi="Comic Sans MS"/>
          <w:sz w:val="20"/>
          <w:szCs w:val="20"/>
        </w:rPr>
        <w:t>da se osamostali (neka se samo oblači, obuva, pere zube, ode u trgovinu ili slično.)</w:t>
      </w:r>
    </w:p>
    <w:p w:rsidR="00B6412C" w:rsidRPr="00476B67" w:rsidRDefault="00B6412C" w:rsidP="00476B67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476B67">
        <w:rPr>
          <w:rFonts w:ascii="Comic Sans MS" w:hAnsi="Comic Sans MS"/>
          <w:sz w:val="20"/>
          <w:szCs w:val="20"/>
        </w:rPr>
        <w:t>- Izbjegavajte kazne. Pohvalite ga kad zavrijedi.</w:t>
      </w:r>
    </w:p>
    <w:p w:rsidR="00BE4BBC" w:rsidRPr="0076026F" w:rsidRDefault="00B6412C" w:rsidP="0076026F">
      <w:pPr>
        <w:spacing w:line="360" w:lineRule="auto"/>
        <w:jc w:val="both"/>
        <w:rPr>
          <w:rFonts w:ascii="Comic Sans MS" w:hAnsi="Comic Sans MS"/>
          <w:sz w:val="20"/>
          <w:szCs w:val="20"/>
        </w:rPr>
      </w:pPr>
      <w:r w:rsidRPr="00476B67">
        <w:rPr>
          <w:rFonts w:ascii="Comic Sans MS" w:hAnsi="Comic Sans MS"/>
          <w:sz w:val="20"/>
          <w:szCs w:val="20"/>
        </w:rPr>
        <w:t>- Dođite</w:t>
      </w:r>
      <w:r w:rsidR="0076026F">
        <w:rPr>
          <w:rFonts w:ascii="Comic Sans MS" w:hAnsi="Comic Sans MS"/>
          <w:sz w:val="20"/>
          <w:szCs w:val="20"/>
        </w:rPr>
        <w:t xml:space="preserve"> češće na konzultacije učitelju</w:t>
      </w:r>
    </w:p>
    <w:p w:rsidR="00225523" w:rsidRPr="00BE4BBC" w:rsidRDefault="008C4FD4" w:rsidP="0076026F">
      <w:pPr>
        <w:spacing w:line="360" w:lineRule="auto"/>
        <w:jc w:val="both"/>
        <w:rPr>
          <w:rFonts w:ascii="Comic Sans MS" w:hAnsi="Comic Sans MS"/>
          <w:b/>
          <w:sz w:val="24"/>
          <w:szCs w:val="20"/>
        </w:rPr>
      </w:pPr>
      <w:r w:rsidRPr="00BE4BBC">
        <w:rPr>
          <w:rFonts w:ascii="Comic Sans MS" w:hAnsi="Comic Sans MS"/>
          <w:b/>
          <w:sz w:val="24"/>
          <w:szCs w:val="20"/>
        </w:rPr>
        <w:t xml:space="preserve">Što kada počne školska godina? </w:t>
      </w:r>
    </w:p>
    <w:p w:rsidR="008C4FD4" w:rsidRPr="00476B67" w:rsidRDefault="008C4FD4" w:rsidP="0076026F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476B67">
        <w:rPr>
          <w:rFonts w:ascii="Comic Sans MS" w:hAnsi="Comic Sans MS"/>
          <w:sz w:val="20"/>
          <w:szCs w:val="20"/>
        </w:rPr>
        <w:t xml:space="preserve">Vaše dijete sada je naš učenik. Ono će mnogo toga novoga naučiti i postati vještije u mnogim stvarima. No, vi ste ga dosada naučili svemu što zna i može. I dalje mu je potrebna vaša pomoć. Zajedno ćemo ga voditi do znanja i uspjeha. Evo kako mu možete pomoći. </w:t>
      </w:r>
    </w:p>
    <w:p w:rsidR="008C4FD4" w:rsidRPr="00476B67" w:rsidRDefault="008C4FD4" w:rsidP="00476B67">
      <w:pPr>
        <w:spacing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476B67">
        <w:rPr>
          <w:rFonts w:ascii="Comic Sans MS" w:hAnsi="Comic Sans MS"/>
          <w:b/>
          <w:sz w:val="20"/>
          <w:szCs w:val="20"/>
        </w:rPr>
        <w:t>Zanimajte se za djetetove dojmove iz škole</w:t>
      </w:r>
    </w:p>
    <w:p w:rsidR="008C4FD4" w:rsidRPr="00476B67" w:rsidRDefault="008C4FD4" w:rsidP="00476B67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476B67">
        <w:rPr>
          <w:rFonts w:ascii="Comic Sans MS" w:hAnsi="Comic Sans MS"/>
          <w:sz w:val="20"/>
          <w:szCs w:val="20"/>
        </w:rPr>
        <w:t xml:space="preserve">Pitajte dijete što je učilo i radilo u školi. Pokažite mu da vas to zanima i kako se tomu veselite. </w:t>
      </w:r>
    </w:p>
    <w:p w:rsidR="008C4FD4" w:rsidRPr="00476B67" w:rsidRDefault="008C4FD4" w:rsidP="00476B67">
      <w:pPr>
        <w:spacing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476B67">
        <w:rPr>
          <w:rFonts w:ascii="Comic Sans MS" w:hAnsi="Comic Sans MS"/>
          <w:b/>
          <w:sz w:val="20"/>
          <w:szCs w:val="20"/>
        </w:rPr>
        <w:t>Pokažite mu kako je znanje važno.</w:t>
      </w:r>
    </w:p>
    <w:p w:rsidR="008C4FD4" w:rsidRPr="00476B67" w:rsidRDefault="008C4FD4" w:rsidP="00476B67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476B67">
        <w:rPr>
          <w:rFonts w:ascii="Comic Sans MS" w:hAnsi="Comic Sans MS"/>
          <w:sz w:val="20"/>
          <w:szCs w:val="20"/>
        </w:rPr>
        <w:t xml:space="preserve">Na primjerima iz svakodnevnog života pokazujte mu kako i zašto je znanje važno. </w:t>
      </w:r>
    </w:p>
    <w:p w:rsidR="008C4FD4" w:rsidRPr="00476B67" w:rsidRDefault="008C4FD4" w:rsidP="00476B67">
      <w:pPr>
        <w:spacing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476B67">
        <w:rPr>
          <w:rFonts w:ascii="Comic Sans MS" w:hAnsi="Comic Sans MS"/>
          <w:b/>
          <w:sz w:val="20"/>
          <w:szCs w:val="20"/>
        </w:rPr>
        <w:t>Razgovarajte s djetetom o nastavnim sadržajima</w:t>
      </w:r>
    </w:p>
    <w:p w:rsidR="008C4FD4" w:rsidRPr="00476B67" w:rsidRDefault="008C4FD4" w:rsidP="00476B67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476B67">
        <w:rPr>
          <w:rFonts w:ascii="Comic Sans MS" w:hAnsi="Comic Sans MS"/>
          <w:sz w:val="20"/>
          <w:szCs w:val="20"/>
        </w:rPr>
        <w:t xml:space="preserve">Listajte s djetetom udžbenik i radnu bilježnicu. Razgovarajte o slikama i riječima koje tamo nalazite. Uživajte u razgovoru o tim temama, šalite se, potičite dijete da govori. </w:t>
      </w:r>
    </w:p>
    <w:p w:rsidR="00BE4BBC" w:rsidRDefault="00BE4BBC" w:rsidP="00476B67">
      <w:pPr>
        <w:spacing w:line="240" w:lineRule="auto"/>
        <w:jc w:val="center"/>
        <w:rPr>
          <w:rFonts w:ascii="Comic Sans MS" w:hAnsi="Comic Sans MS"/>
          <w:b/>
          <w:sz w:val="20"/>
          <w:szCs w:val="20"/>
        </w:rPr>
      </w:pPr>
    </w:p>
    <w:p w:rsidR="008C4FD4" w:rsidRPr="00476B67" w:rsidRDefault="008C4FD4" w:rsidP="00476B67">
      <w:pPr>
        <w:spacing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476B67">
        <w:rPr>
          <w:rFonts w:ascii="Comic Sans MS" w:hAnsi="Comic Sans MS"/>
          <w:b/>
          <w:sz w:val="20"/>
          <w:szCs w:val="20"/>
        </w:rPr>
        <w:lastRenderedPageBreak/>
        <w:t>Vodite dijete na mjesta na kojima stječe iskustva o životu</w:t>
      </w:r>
    </w:p>
    <w:p w:rsidR="008C4FD4" w:rsidRPr="00476B67" w:rsidRDefault="008C4FD4" w:rsidP="00476B67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476B67">
        <w:rPr>
          <w:rFonts w:ascii="Comic Sans MS" w:hAnsi="Comic Sans MS"/>
          <w:sz w:val="20"/>
          <w:szCs w:val="20"/>
        </w:rPr>
        <w:t xml:space="preserve">Za dijete će biti korisni izlasci i mnogo će toga naučiti ako pođe s vama kad idete u poštu, banku, ljekarnu, frizeru, kemijsku čistionu, </w:t>
      </w:r>
      <w:proofErr w:type="spellStart"/>
      <w:r w:rsidRPr="00476B67">
        <w:rPr>
          <w:rFonts w:ascii="Comic Sans MS" w:hAnsi="Comic Sans MS"/>
          <w:sz w:val="20"/>
          <w:szCs w:val="20"/>
        </w:rPr>
        <w:t>kopiraonicu</w:t>
      </w:r>
      <w:proofErr w:type="spellEnd"/>
      <w:r w:rsidRPr="00476B67">
        <w:rPr>
          <w:rFonts w:ascii="Comic Sans MS" w:hAnsi="Comic Sans MS"/>
          <w:sz w:val="20"/>
          <w:szCs w:val="20"/>
        </w:rPr>
        <w:t xml:space="preserve">, mesnicu, cvjećarnu, pekarnu, mesnicu, kad kupujete u trgovini i na tržnici i kad obavljate poslove u kući i izvan nje. </w:t>
      </w:r>
    </w:p>
    <w:p w:rsidR="008C4FD4" w:rsidRPr="00476B67" w:rsidRDefault="008C4FD4" w:rsidP="00476B67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476B67">
        <w:rPr>
          <w:rFonts w:ascii="Comic Sans MS" w:hAnsi="Comic Sans MS"/>
          <w:sz w:val="20"/>
          <w:szCs w:val="20"/>
        </w:rPr>
        <w:t xml:space="preserve">Uputite dijete neka promatra što rade ljudi, kako i čime rade te o tome s djetetom razgovarajte, ponavljajte i igrajte se doživljenog. Omogućite djetetu da i samo sudjeluje u radu u kući, tako da mu date neku jednostavnu dužnost. </w:t>
      </w:r>
    </w:p>
    <w:p w:rsidR="008C4FD4" w:rsidRPr="00476B67" w:rsidRDefault="008C4FD4" w:rsidP="00476B67">
      <w:pPr>
        <w:spacing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476B67">
        <w:rPr>
          <w:rFonts w:ascii="Comic Sans MS" w:hAnsi="Comic Sans MS"/>
          <w:b/>
          <w:sz w:val="20"/>
          <w:szCs w:val="20"/>
        </w:rPr>
        <w:t>Omogućite djetetu vježbanje vještina</w:t>
      </w:r>
    </w:p>
    <w:p w:rsidR="00476B67" w:rsidRPr="00476B67" w:rsidRDefault="008C4FD4" w:rsidP="00476B67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476B67">
        <w:rPr>
          <w:rFonts w:ascii="Comic Sans MS" w:hAnsi="Comic Sans MS"/>
          <w:sz w:val="20"/>
          <w:szCs w:val="20"/>
        </w:rPr>
        <w:t>Sve se vještine moraju uvježbati mnogim ponavljanjima. Omogućite djetetu da uvježba vještine oblačenja, svlačenja, kopčanja, vezanja. Najprije mu pokažite, zatim tražite da ono pokaže vama, a kad dobro izvede vještinu, dajte mu mnoge prilike da to ponovi. Slično tome, dijete će trebati mnogo ponavljanja da bi uvježbalo vježbe čitanja</w:t>
      </w:r>
      <w:r w:rsidR="00476B67" w:rsidRPr="00476B67">
        <w:rPr>
          <w:rFonts w:ascii="Comic Sans MS" w:hAnsi="Comic Sans MS"/>
          <w:sz w:val="20"/>
          <w:szCs w:val="20"/>
        </w:rPr>
        <w:t xml:space="preserve">, pisanja, govornog izražavanja i računanja. Slušajte ga dok čita, čitajte s njim, čitajte naizmjence. Uključite ga u pisanje čestitki, poruka i uputa članovima obitelji. Tražite od njega da vam prepriča ili ispriča događaje. Igrajte se s malim zadacima računanja s pomoću kestena, autića, čovječuljaka i slično. </w:t>
      </w:r>
    </w:p>
    <w:p w:rsidR="00476B67" w:rsidRPr="00476B67" w:rsidRDefault="00476B67" w:rsidP="00476B67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476B67">
        <w:rPr>
          <w:rFonts w:ascii="Comic Sans MS" w:hAnsi="Comic Sans MS"/>
          <w:sz w:val="20"/>
          <w:szCs w:val="20"/>
        </w:rPr>
        <w:t xml:space="preserve">Ne gubite živce, ne kritizirajte, ne povisujte ton. </w:t>
      </w:r>
    </w:p>
    <w:p w:rsidR="00476B67" w:rsidRPr="00476B67" w:rsidRDefault="00476B67" w:rsidP="00476B67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476B67">
        <w:rPr>
          <w:rFonts w:ascii="Comic Sans MS" w:hAnsi="Comic Sans MS"/>
          <w:sz w:val="20"/>
          <w:szCs w:val="20"/>
        </w:rPr>
        <w:t xml:space="preserve">Vjerujte, vaše dijete stalno uči i napreduje. Za to mu je potrebno mnogo vremena. I malo vašeg vremena. </w:t>
      </w:r>
    </w:p>
    <w:p w:rsidR="00476B67" w:rsidRPr="00476B67" w:rsidRDefault="00476B67" w:rsidP="00476B67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476B67">
        <w:rPr>
          <w:rFonts w:ascii="Comic Sans MS" w:hAnsi="Comic Sans MS"/>
          <w:sz w:val="20"/>
          <w:szCs w:val="20"/>
        </w:rPr>
        <w:t xml:space="preserve">Vama i vašem djetetu želimo radosne i sretne dane na putu odrastanja i sazrijevanja. </w:t>
      </w:r>
    </w:p>
    <w:p w:rsidR="00BE4BBC" w:rsidRDefault="00BE4BBC" w:rsidP="00476B67">
      <w:pPr>
        <w:spacing w:line="240" w:lineRule="auto"/>
        <w:jc w:val="right"/>
        <w:rPr>
          <w:rFonts w:ascii="Comic Sans MS" w:hAnsi="Comic Sans MS"/>
          <w:sz w:val="20"/>
          <w:szCs w:val="20"/>
        </w:rPr>
      </w:pPr>
    </w:p>
    <w:p w:rsidR="00225523" w:rsidRPr="00BE4BBC" w:rsidRDefault="00476B67" w:rsidP="00BE4BBC">
      <w:pPr>
        <w:spacing w:line="240" w:lineRule="auto"/>
        <w:jc w:val="right"/>
        <w:rPr>
          <w:rFonts w:ascii="Comic Sans MS" w:hAnsi="Comic Sans MS"/>
          <w:sz w:val="20"/>
          <w:szCs w:val="20"/>
        </w:rPr>
      </w:pPr>
      <w:r w:rsidRPr="00476B67">
        <w:rPr>
          <w:rFonts w:ascii="Comic Sans MS" w:hAnsi="Comic Sans MS"/>
          <w:sz w:val="20"/>
          <w:szCs w:val="20"/>
        </w:rPr>
        <w:t>Stručni tim Osnovne škole</w:t>
      </w:r>
    </w:p>
    <w:p w:rsidR="00BE4BBC" w:rsidRDefault="00BE4BBC" w:rsidP="00476B67">
      <w:pPr>
        <w:rPr>
          <w:rFonts w:ascii="Comic Sans MS" w:hAnsi="Comic Sans MS"/>
          <w:b/>
          <w:sz w:val="20"/>
          <w:szCs w:val="20"/>
        </w:rPr>
      </w:pPr>
    </w:p>
    <w:p w:rsidR="00225523" w:rsidRPr="00476B67" w:rsidRDefault="00476B67" w:rsidP="00476B67">
      <w:pPr>
        <w:rPr>
          <w:rFonts w:ascii="Comic Sans MS" w:hAnsi="Comic Sans MS"/>
          <w:b/>
          <w:sz w:val="20"/>
          <w:szCs w:val="20"/>
        </w:rPr>
      </w:pPr>
      <w:r w:rsidRPr="00476B67">
        <w:rPr>
          <w:rFonts w:ascii="Comic Sans MS" w:hAnsi="Comic Sans MS"/>
          <w:b/>
          <w:sz w:val="20"/>
          <w:szCs w:val="20"/>
        </w:rPr>
        <w:t>Prijedlog literature (upis u 1. razred osnovne škole)</w:t>
      </w:r>
    </w:p>
    <w:p w:rsidR="00476B67" w:rsidRPr="00476B67" w:rsidRDefault="00476B67" w:rsidP="00476B67">
      <w:pPr>
        <w:pStyle w:val="Odlomakpopisa"/>
        <w:numPr>
          <w:ilvl w:val="0"/>
          <w:numId w:val="1"/>
        </w:numPr>
        <w:rPr>
          <w:rFonts w:ascii="Comic Sans MS" w:hAnsi="Comic Sans MS"/>
          <w:sz w:val="18"/>
          <w:szCs w:val="20"/>
        </w:rPr>
      </w:pPr>
      <w:r w:rsidRPr="00476B67">
        <w:rPr>
          <w:rFonts w:ascii="Comic Sans MS" w:hAnsi="Comic Sans MS"/>
          <w:sz w:val="18"/>
          <w:szCs w:val="20"/>
        </w:rPr>
        <w:t xml:space="preserve">Apel, K., </w:t>
      </w:r>
      <w:proofErr w:type="spellStart"/>
      <w:r w:rsidRPr="00476B67">
        <w:rPr>
          <w:rFonts w:ascii="Comic Sans MS" w:hAnsi="Comic Sans MS"/>
          <w:sz w:val="18"/>
          <w:szCs w:val="20"/>
        </w:rPr>
        <w:t>Masterson</w:t>
      </w:r>
      <w:proofErr w:type="spellEnd"/>
      <w:r w:rsidRPr="00476B67">
        <w:rPr>
          <w:rFonts w:ascii="Comic Sans MS" w:hAnsi="Comic Sans MS"/>
          <w:sz w:val="18"/>
          <w:szCs w:val="20"/>
        </w:rPr>
        <w:t xml:space="preserve">, J.J. (2004.) </w:t>
      </w:r>
      <w:r w:rsidRPr="00BE4BBC">
        <w:rPr>
          <w:rFonts w:ascii="Comic Sans MS" w:hAnsi="Comic Sans MS"/>
          <w:i/>
          <w:sz w:val="18"/>
          <w:szCs w:val="20"/>
        </w:rPr>
        <w:t>Jezik i govor od rođenja do šeste godine</w:t>
      </w:r>
      <w:r w:rsidRPr="00476B67">
        <w:rPr>
          <w:rFonts w:ascii="Comic Sans MS" w:hAnsi="Comic Sans MS"/>
          <w:sz w:val="18"/>
          <w:szCs w:val="20"/>
        </w:rPr>
        <w:t>. Lekenik: Ostvarenje</w:t>
      </w:r>
    </w:p>
    <w:p w:rsidR="00476B67" w:rsidRDefault="00476B67" w:rsidP="00476B67">
      <w:pPr>
        <w:pStyle w:val="Odlomakpopisa"/>
        <w:numPr>
          <w:ilvl w:val="0"/>
          <w:numId w:val="1"/>
        </w:numPr>
        <w:rPr>
          <w:rFonts w:ascii="Comic Sans MS" w:hAnsi="Comic Sans MS"/>
          <w:sz w:val="18"/>
          <w:szCs w:val="20"/>
        </w:rPr>
      </w:pPr>
      <w:proofErr w:type="spellStart"/>
      <w:r w:rsidRPr="00476B67">
        <w:rPr>
          <w:rFonts w:ascii="Comic Sans MS" w:hAnsi="Comic Sans MS"/>
          <w:sz w:val="18"/>
          <w:szCs w:val="20"/>
        </w:rPr>
        <w:t>Batašić</w:t>
      </w:r>
      <w:proofErr w:type="spellEnd"/>
      <w:r w:rsidRPr="00476B67">
        <w:rPr>
          <w:rFonts w:ascii="Comic Sans MS" w:hAnsi="Comic Sans MS"/>
          <w:sz w:val="18"/>
          <w:szCs w:val="20"/>
        </w:rPr>
        <w:t xml:space="preserve">, Z. (1990.) </w:t>
      </w:r>
      <w:r w:rsidRPr="00BE4BBC">
        <w:rPr>
          <w:rFonts w:ascii="Comic Sans MS" w:hAnsi="Comic Sans MS"/>
          <w:i/>
          <w:sz w:val="18"/>
          <w:szCs w:val="20"/>
        </w:rPr>
        <w:t>Lutka ima srce i pamet</w:t>
      </w:r>
      <w:r w:rsidR="00BE4BBC">
        <w:rPr>
          <w:rFonts w:ascii="Comic Sans MS" w:hAnsi="Comic Sans MS"/>
          <w:sz w:val="18"/>
          <w:szCs w:val="20"/>
        </w:rPr>
        <w:t xml:space="preserve">. </w:t>
      </w:r>
      <w:r w:rsidRPr="00476B67">
        <w:rPr>
          <w:rFonts w:ascii="Comic Sans MS" w:hAnsi="Comic Sans MS"/>
          <w:sz w:val="18"/>
          <w:szCs w:val="20"/>
        </w:rPr>
        <w:t xml:space="preserve"> Zagreb: Školska knjiga</w:t>
      </w:r>
    </w:p>
    <w:p w:rsidR="00476B67" w:rsidRDefault="00476B67" w:rsidP="00476B67">
      <w:pPr>
        <w:pStyle w:val="Odlomakpopisa"/>
        <w:numPr>
          <w:ilvl w:val="0"/>
          <w:numId w:val="1"/>
        </w:numPr>
        <w:rPr>
          <w:rFonts w:ascii="Comic Sans MS" w:hAnsi="Comic Sans MS"/>
          <w:sz w:val="18"/>
          <w:szCs w:val="20"/>
        </w:rPr>
      </w:pPr>
      <w:proofErr w:type="spellStart"/>
      <w:r>
        <w:rPr>
          <w:rFonts w:ascii="Comic Sans MS" w:hAnsi="Comic Sans MS"/>
          <w:sz w:val="18"/>
          <w:szCs w:val="20"/>
        </w:rPr>
        <w:t>Bognar</w:t>
      </w:r>
      <w:proofErr w:type="spellEnd"/>
      <w:r>
        <w:rPr>
          <w:rFonts w:ascii="Comic Sans MS" w:hAnsi="Comic Sans MS"/>
          <w:sz w:val="18"/>
          <w:szCs w:val="20"/>
        </w:rPr>
        <w:t xml:space="preserve">, I. (1986.) </w:t>
      </w:r>
      <w:r w:rsidRPr="00BE4BBC">
        <w:rPr>
          <w:rFonts w:ascii="Comic Sans MS" w:hAnsi="Comic Sans MS"/>
          <w:i/>
          <w:sz w:val="18"/>
          <w:szCs w:val="20"/>
        </w:rPr>
        <w:t>Igra u nastavi na početku školovanja</w:t>
      </w:r>
      <w:r>
        <w:rPr>
          <w:rFonts w:ascii="Comic Sans MS" w:hAnsi="Comic Sans MS"/>
          <w:sz w:val="18"/>
          <w:szCs w:val="20"/>
        </w:rPr>
        <w:t>. Zagreb:</w:t>
      </w:r>
      <w:r w:rsidR="00BE4BBC">
        <w:rPr>
          <w:rFonts w:ascii="Comic Sans MS" w:hAnsi="Comic Sans MS"/>
          <w:sz w:val="18"/>
          <w:szCs w:val="20"/>
        </w:rPr>
        <w:t xml:space="preserve"> Školska knjiga</w:t>
      </w:r>
    </w:p>
    <w:p w:rsidR="00476B67" w:rsidRDefault="00476B67" w:rsidP="00476B67">
      <w:pPr>
        <w:pStyle w:val="Odlomakpopisa"/>
        <w:numPr>
          <w:ilvl w:val="0"/>
          <w:numId w:val="1"/>
        </w:numPr>
        <w:rPr>
          <w:rFonts w:ascii="Comic Sans MS" w:hAnsi="Comic Sans MS"/>
          <w:sz w:val="18"/>
          <w:szCs w:val="20"/>
        </w:rPr>
      </w:pPr>
      <w:r>
        <w:rPr>
          <w:rFonts w:ascii="Comic Sans MS" w:hAnsi="Comic Sans MS"/>
          <w:sz w:val="18"/>
          <w:szCs w:val="20"/>
        </w:rPr>
        <w:t xml:space="preserve">Burke Walsh, K. (obrada hrvatskog izdanja Hitrec, G.) (2002.) </w:t>
      </w:r>
      <w:r w:rsidRPr="00BE4BBC">
        <w:rPr>
          <w:rFonts w:ascii="Comic Sans MS" w:hAnsi="Comic Sans MS"/>
          <w:i/>
          <w:sz w:val="18"/>
          <w:szCs w:val="20"/>
        </w:rPr>
        <w:t xml:space="preserve">Stvaranje razreda usmjerenog na dijete. </w:t>
      </w:r>
      <w:r>
        <w:rPr>
          <w:rFonts w:ascii="Comic Sans MS" w:hAnsi="Comic Sans MS"/>
          <w:sz w:val="18"/>
          <w:szCs w:val="20"/>
        </w:rPr>
        <w:t xml:space="preserve">Zagreb: </w:t>
      </w:r>
      <w:r w:rsidR="00BE4BBC">
        <w:rPr>
          <w:rFonts w:ascii="Comic Sans MS" w:hAnsi="Comic Sans MS"/>
          <w:sz w:val="18"/>
          <w:szCs w:val="20"/>
        </w:rPr>
        <w:t>Udruga roditelja Korak po korak</w:t>
      </w:r>
    </w:p>
    <w:p w:rsidR="00476B67" w:rsidRDefault="00476B67" w:rsidP="00476B67">
      <w:pPr>
        <w:pStyle w:val="Odlomakpopisa"/>
        <w:numPr>
          <w:ilvl w:val="0"/>
          <w:numId w:val="1"/>
        </w:numPr>
        <w:rPr>
          <w:rFonts w:ascii="Comic Sans MS" w:hAnsi="Comic Sans MS"/>
          <w:sz w:val="18"/>
          <w:szCs w:val="20"/>
        </w:rPr>
      </w:pPr>
      <w:r>
        <w:rPr>
          <w:rFonts w:ascii="Comic Sans MS" w:hAnsi="Comic Sans MS"/>
          <w:sz w:val="18"/>
          <w:szCs w:val="20"/>
        </w:rPr>
        <w:t xml:space="preserve">Čudina-Obradović, M. </w:t>
      </w:r>
      <w:r w:rsidRPr="00BE4BBC">
        <w:rPr>
          <w:rFonts w:ascii="Comic Sans MS" w:hAnsi="Comic Sans MS"/>
          <w:i/>
          <w:sz w:val="18"/>
          <w:szCs w:val="20"/>
        </w:rPr>
        <w:t>Igrom do čitanja</w:t>
      </w:r>
      <w:r>
        <w:rPr>
          <w:rFonts w:ascii="Comic Sans MS" w:hAnsi="Comic Sans MS"/>
          <w:sz w:val="18"/>
          <w:szCs w:val="20"/>
        </w:rPr>
        <w:t>. Zagreb: Školska knjiga</w:t>
      </w:r>
    </w:p>
    <w:p w:rsidR="00476B67" w:rsidRDefault="00476B67" w:rsidP="00476B67">
      <w:pPr>
        <w:pStyle w:val="Odlomakpopisa"/>
        <w:numPr>
          <w:ilvl w:val="0"/>
          <w:numId w:val="1"/>
        </w:numPr>
        <w:rPr>
          <w:rFonts w:ascii="Comic Sans MS" w:hAnsi="Comic Sans MS"/>
          <w:sz w:val="18"/>
          <w:szCs w:val="20"/>
        </w:rPr>
      </w:pPr>
      <w:proofErr w:type="spellStart"/>
      <w:r>
        <w:rPr>
          <w:rFonts w:ascii="Comic Sans MS" w:hAnsi="Comic Sans MS"/>
          <w:sz w:val="18"/>
          <w:szCs w:val="20"/>
        </w:rPr>
        <w:t>Diamond</w:t>
      </w:r>
      <w:proofErr w:type="spellEnd"/>
      <w:r>
        <w:rPr>
          <w:rFonts w:ascii="Comic Sans MS" w:hAnsi="Comic Sans MS"/>
          <w:sz w:val="18"/>
          <w:szCs w:val="20"/>
        </w:rPr>
        <w:t xml:space="preserve">, M.I., </w:t>
      </w:r>
      <w:proofErr w:type="spellStart"/>
      <w:r>
        <w:rPr>
          <w:rFonts w:ascii="Comic Sans MS" w:hAnsi="Comic Sans MS"/>
          <w:sz w:val="18"/>
          <w:szCs w:val="20"/>
        </w:rPr>
        <w:t>Hopson</w:t>
      </w:r>
      <w:proofErr w:type="spellEnd"/>
      <w:r>
        <w:rPr>
          <w:rFonts w:ascii="Comic Sans MS" w:hAnsi="Comic Sans MS"/>
          <w:sz w:val="18"/>
          <w:szCs w:val="20"/>
        </w:rPr>
        <w:t xml:space="preserve">, J. (2002.) </w:t>
      </w:r>
      <w:r w:rsidRPr="00BE4BBC">
        <w:rPr>
          <w:rFonts w:ascii="Comic Sans MS" w:hAnsi="Comic Sans MS"/>
          <w:i/>
          <w:sz w:val="18"/>
          <w:szCs w:val="20"/>
        </w:rPr>
        <w:t>Čarobno drveće uma: Kako razviti inteligenciju, kreativnost i zdrave emocije vašeg djeteta od rođenja do adolescencije</w:t>
      </w:r>
      <w:r>
        <w:rPr>
          <w:rFonts w:ascii="Comic Sans MS" w:hAnsi="Comic Sans MS"/>
          <w:sz w:val="18"/>
          <w:szCs w:val="20"/>
        </w:rPr>
        <w:t>. Zagreb: Ostvarenje</w:t>
      </w:r>
    </w:p>
    <w:p w:rsidR="00476B67" w:rsidRDefault="00476B67" w:rsidP="00476B67">
      <w:pPr>
        <w:pStyle w:val="Odlomakpopisa"/>
        <w:numPr>
          <w:ilvl w:val="0"/>
          <w:numId w:val="1"/>
        </w:numPr>
        <w:rPr>
          <w:rFonts w:ascii="Comic Sans MS" w:hAnsi="Comic Sans MS"/>
          <w:sz w:val="18"/>
          <w:szCs w:val="20"/>
        </w:rPr>
      </w:pPr>
      <w:proofErr w:type="spellStart"/>
      <w:r>
        <w:rPr>
          <w:rFonts w:ascii="Comic Sans MS" w:hAnsi="Comic Sans MS"/>
          <w:sz w:val="18"/>
          <w:szCs w:val="20"/>
        </w:rPr>
        <w:t>Hadžiselimović</w:t>
      </w:r>
      <w:proofErr w:type="spellEnd"/>
      <w:r>
        <w:rPr>
          <w:rFonts w:ascii="Comic Sans MS" w:hAnsi="Comic Sans MS"/>
          <w:sz w:val="18"/>
          <w:szCs w:val="20"/>
        </w:rPr>
        <w:t xml:space="preserve">, </w:t>
      </w:r>
      <w:proofErr w:type="spellStart"/>
      <w:r>
        <w:rPr>
          <w:rFonts w:ascii="Comic Sans MS" w:hAnsi="Comic Sans MS"/>
          <w:sz w:val="18"/>
          <w:szCs w:val="20"/>
        </w:rPr>
        <w:t>Dž</w:t>
      </w:r>
      <w:proofErr w:type="spellEnd"/>
      <w:r>
        <w:rPr>
          <w:rFonts w:ascii="Comic Sans MS" w:hAnsi="Comic Sans MS"/>
          <w:sz w:val="18"/>
          <w:szCs w:val="20"/>
        </w:rPr>
        <w:t xml:space="preserve">. (1984.) </w:t>
      </w:r>
      <w:r w:rsidRPr="00BE4BBC">
        <w:rPr>
          <w:rFonts w:ascii="Comic Sans MS" w:hAnsi="Comic Sans MS"/>
          <w:i/>
          <w:sz w:val="18"/>
          <w:szCs w:val="20"/>
        </w:rPr>
        <w:t>Otkrivanje pomoću poremećaja u čitanju</w:t>
      </w:r>
      <w:r>
        <w:rPr>
          <w:rFonts w:ascii="Comic Sans MS" w:hAnsi="Comic Sans MS"/>
          <w:sz w:val="18"/>
          <w:szCs w:val="20"/>
        </w:rPr>
        <w:t>. Zagreb: Školska knjiga</w:t>
      </w:r>
    </w:p>
    <w:p w:rsidR="00476B67" w:rsidRDefault="00476B67" w:rsidP="00476B67">
      <w:pPr>
        <w:pStyle w:val="Odlomakpopisa"/>
        <w:numPr>
          <w:ilvl w:val="0"/>
          <w:numId w:val="1"/>
        </w:numPr>
        <w:rPr>
          <w:rFonts w:ascii="Comic Sans MS" w:hAnsi="Comic Sans MS"/>
          <w:sz w:val="18"/>
          <w:szCs w:val="20"/>
        </w:rPr>
      </w:pPr>
      <w:r>
        <w:rPr>
          <w:rFonts w:ascii="Comic Sans MS" w:hAnsi="Comic Sans MS"/>
          <w:sz w:val="18"/>
          <w:szCs w:val="20"/>
        </w:rPr>
        <w:t xml:space="preserve">Hitrec, G. (1991.) </w:t>
      </w:r>
      <w:r w:rsidRPr="00BE4BBC">
        <w:rPr>
          <w:rFonts w:ascii="Comic Sans MS" w:hAnsi="Comic Sans MS"/>
          <w:i/>
          <w:sz w:val="18"/>
          <w:szCs w:val="20"/>
        </w:rPr>
        <w:t>Kako pripremiti dijete za školu</w:t>
      </w:r>
      <w:r>
        <w:rPr>
          <w:rFonts w:ascii="Comic Sans MS" w:hAnsi="Comic Sans MS"/>
          <w:sz w:val="18"/>
          <w:szCs w:val="20"/>
        </w:rPr>
        <w:t>. Zagreb: Školska knjiga</w:t>
      </w:r>
    </w:p>
    <w:p w:rsidR="00476B67" w:rsidRDefault="00476B67" w:rsidP="00476B67">
      <w:pPr>
        <w:pStyle w:val="Odlomakpopisa"/>
        <w:numPr>
          <w:ilvl w:val="0"/>
          <w:numId w:val="1"/>
        </w:numPr>
        <w:rPr>
          <w:rFonts w:ascii="Comic Sans MS" w:hAnsi="Comic Sans MS"/>
          <w:sz w:val="18"/>
          <w:szCs w:val="20"/>
        </w:rPr>
      </w:pPr>
      <w:proofErr w:type="spellStart"/>
      <w:r>
        <w:rPr>
          <w:rFonts w:ascii="Comic Sans MS" w:hAnsi="Comic Sans MS"/>
          <w:sz w:val="18"/>
          <w:szCs w:val="20"/>
        </w:rPr>
        <w:t>Lovrentjev</w:t>
      </w:r>
      <w:proofErr w:type="spellEnd"/>
      <w:r>
        <w:rPr>
          <w:rFonts w:ascii="Comic Sans MS" w:hAnsi="Comic Sans MS"/>
          <w:sz w:val="18"/>
          <w:szCs w:val="20"/>
        </w:rPr>
        <w:t xml:space="preserve">, A. (2005.)  </w:t>
      </w:r>
      <w:r w:rsidRPr="00BE4BBC">
        <w:rPr>
          <w:rFonts w:ascii="Comic Sans MS" w:hAnsi="Comic Sans MS"/>
          <w:i/>
          <w:sz w:val="18"/>
          <w:szCs w:val="20"/>
        </w:rPr>
        <w:t>Priprema, pozor, škola.</w:t>
      </w:r>
      <w:r>
        <w:rPr>
          <w:rFonts w:ascii="Comic Sans MS" w:hAnsi="Comic Sans MS"/>
          <w:sz w:val="18"/>
          <w:szCs w:val="20"/>
        </w:rPr>
        <w:t xml:space="preserve"> Zagreb:</w:t>
      </w:r>
      <w:r w:rsidR="00BE4BBC">
        <w:rPr>
          <w:rFonts w:ascii="Comic Sans MS" w:hAnsi="Comic Sans MS"/>
          <w:sz w:val="18"/>
          <w:szCs w:val="20"/>
        </w:rPr>
        <w:t xml:space="preserve"> </w:t>
      </w:r>
      <w:proofErr w:type="spellStart"/>
      <w:r w:rsidR="00BE4BBC">
        <w:rPr>
          <w:rFonts w:ascii="Comic Sans MS" w:hAnsi="Comic Sans MS"/>
          <w:sz w:val="18"/>
          <w:szCs w:val="20"/>
        </w:rPr>
        <w:t>Obord</w:t>
      </w:r>
      <w:proofErr w:type="spellEnd"/>
    </w:p>
    <w:p w:rsidR="00476B67" w:rsidRDefault="00476B67" w:rsidP="00476B67">
      <w:pPr>
        <w:pStyle w:val="Odlomakpopisa"/>
        <w:numPr>
          <w:ilvl w:val="0"/>
          <w:numId w:val="1"/>
        </w:numPr>
        <w:rPr>
          <w:rFonts w:ascii="Comic Sans MS" w:hAnsi="Comic Sans MS"/>
          <w:sz w:val="18"/>
          <w:szCs w:val="20"/>
        </w:rPr>
      </w:pPr>
      <w:proofErr w:type="spellStart"/>
      <w:r>
        <w:rPr>
          <w:rFonts w:ascii="Comic Sans MS" w:hAnsi="Comic Sans MS"/>
          <w:sz w:val="18"/>
          <w:szCs w:val="20"/>
        </w:rPr>
        <w:t>Maleš</w:t>
      </w:r>
      <w:proofErr w:type="spellEnd"/>
      <w:r>
        <w:rPr>
          <w:rFonts w:ascii="Comic Sans MS" w:hAnsi="Comic Sans MS"/>
          <w:sz w:val="18"/>
          <w:szCs w:val="20"/>
        </w:rPr>
        <w:t>. D, Stričević, I.</w:t>
      </w:r>
      <w:r w:rsidR="00BE4BBC">
        <w:rPr>
          <w:rFonts w:ascii="Comic Sans MS" w:hAnsi="Comic Sans MS"/>
          <w:sz w:val="18"/>
          <w:szCs w:val="20"/>
        </w:rPr>
        <w:t xml:space="preserve"> (1992.) </w:t>
      </w:r>
      <w:r w:rsidR="00BE4BBC" w:rsidRPr="00BE4BBC">
        <w:rPr>
          <w:rFonts w:ascii="Comic Sans MS" w:hAnsi="Comic Sans MS"/>
          <w:i/>
          <w:sz w:val="18"/>
          <w:szCs w:val="20"/>
        </w:rPr>
        <w:t>Druženje djece i odraslih</w:t>
      </w:r>
      <w:r w:rsidR="00BE4BBC">
        <w:rPr>
          <w:rFonts w:ascii="Comic Sans MS" w:hAnsi="Comic Sans MS"/>
          <w:sz w:val="18"/>
          <w:szCs w:val="20"/>
        </w:rPr>
        <w:t>. Zagreb: Školska knjiga</w:t>
      </w:r>
    </w:p>
    <w:p w:rsidR="00BE4BBC" w:rsidRDefault="00BE4BBC" w:rsidP="00476B67">
      <w:pPr>
        <w:pStyle w:val="Odlomakpopisa"/>
        <w:numPr>
          <w:ilvl w:val="0"/>
          <w:numId w:val="1"/>
        </w:numPr>
        <w:rPr>
          <w:rFonts w:ascii="Comic Sans MS" w:hAnsi="Comic Sans MS"/>
          <w:sz w:val="18"/>
          <w:szCs w:val="20"/>
        </w:rPr>
      </w:pPr>
      <w:r>
        <w:rPr>
          <w:rFonts w:ascii="Comic Sans MS" w:hAnsi="Comic Sans MS"/>
          <w:sz w:val="18"/>
          <w:szCs w:val="20"/>
        </w:rPr>
        <w:t xml:space="preserve">Mandić, P., </w:t>
      </w:r>
      <w:proofErr w:type="spellStart"/>
      <w:r>
        <w:rPr>
          <w:rFonts w:ascii="Comic Sans MS" w:hAnsi="Comic Sans MS"/>
          <w:sz w:val="18"/>
          <w:szCs w:val="20"/>
        </w:rPr>
        <w:t>Gajanović</w:t>
      </w:r>
      <w:proofErr w:type="spellEnd"/>
      <w:r>
        <w:rPr>
          <w:rFonts w:ascii="Comic Sans MS" w:hAnsi="Comic Sans MS"/>
          <w:sz w:val="18"/>
          <w:szCs w:val="20"/>
        </w:rPr>
        <w:t xml:space="preserve">, N. (1982.) </w:t>
      </w:r>
      <w:r w:rsidRPr="00BE4BBC">
        <w:rPr>
          <w:rFonts w:ascii="Comic Sans MS" w:hAnsi="Comic Sans MS"/>
          <w:i/>
          <w:sz w:val="18"/>
          <w:szCs w:val="20"/>
        </w:rPr>
        <w:t xml:space="preserve">Teorijske i praktične osnove upisa djece u školu-priručnik uz instrumentarij. </w:t>
      </w:r>
      <w:r>
        <w:rPr>
          <w:rFonts w:ascii="Comic Sans MS" w:hAnsi="Comic Sans MS"/>
          <w:sz w:val="18"/>
          <w:szCs w:val="20"/>
        </w:rPr>
        <w:t>Sarajevo: Svjetlost</w:t>
      </w:r>
    </w:p>
    <w:p w:rsidR="00BE4BBC" w:rsidRDefault="00BE4BBC" w:rsidP="00476B67">
      <w:pPr>
        <w:pStyle w:val="Odlomakpopisa"/>
        <w:numPr>
          <w:ilvl w:val="0"/>
          <w:numId w:val="1"/>
        </w:numPr>
        <w:rPr>
          <w:rFonts w:ascii="Comic Sans MS" w:hAnsi="Comic Sans MS"/>
          <w:sz w:val="18"/>
          <w:szCs w:val="20"/>
        </w:rPr>
      </w:pPr>
      <w:r>
        <w:rPr>
          <w:rFonts w:ascii="Comic Sans MS" w:hAnsi="Comic Sans MS"/>
          <w:sz w:val="18"/>
          <w:szCs w:val="20"/>
        </w:rPr>
        <w:t>Sekulić-</w:t>
      </w:r>
      <w:proofErr w:type="spellStart"/>
      <w:r>
        <w:rPr>
          <w:rFonts w:ascii="Comic Sans MS" w:hAnsi="Comic Sans MS"/>
          <w:sz w:val="18"/>
          <w:szCs w:val="20"/>
        </w:rPr>
        <w:t>Majurec</w:t>
      </w:r>
      <w:proofErr w:type="spellEnd"/>
      <w:r>
        <w:rPr>
          <w:rFonts w:ascii="Comic Sans MS" w:hAnsi="Comic Sans MS"/>
          <w:sz w:val="18"/>
          <w:szCs w:val="20"/>
        </w:rPr>
        <w:t xml:space="preserve">, A. (1994.) Kako od prvaka učiniti đaka – veseljaka? u: </w:t>
      </w:r>
      <w:r w:rsidRPr="00BE4BBC">
        <w:rPr>
          <w:rFonts w:ascii="Comic Sans MS" w:hAnsi="Comic Sans MS"/>
          <w:i/>
          <w:sz w:val="18"/>
          <w:szCs w:val="20"/>
        </w:rPr>
        <w:t>Zrno (6-7)</w:t>
      </w:r>
    </w:p>
    <w:p w:rsidR="00BE4BBC" w:rsidRDefault="00BE4BBC" w:rsidP="00476B67">
      <w:pPr>
        <w:pStyle w:val="Odlomakpopisa"/>
        <w:numPr>
          <w:ilvl w:val="0"/>
          <w:numId w:val="1"/>
        </w:numPr>
        <w:rPr>
          <w:rFonts w:ascii="Comic Sans MS" w:hAnsi="Comic Sans MS"/>
          <w:sz w:val="18"/>
          <w:szCs w:val="20"/>
        </w:rPr>
      </w:pPr>
      <w:proofErr w:type="spellStart"/>
      <w:r>
        <w:rPr>
          <w:rFonts w:ascii="Comic Sans MS" w:hAnsi="Comic Sans MS"/>
          <w:sz w:val="18"/>
          <w:szCs w:val="20"/>
        </w:rPr>
        <w:t>Satrc</w:t>
      </w:r>
      <w:proofErr w:type="spellEnd"/>
      <w:r>
        <w:rPr>
          <w:rFonts w:ascii="Comic Sans MS" w:hAnsi="Comic Sans MS"/>
          <w:sz w:val="18"/>
          <w:szCs w:val="20"/>
        </w:rPr>
        <w:t xml:space="preserve">, B. i sur. (2004.) </w:t>
      </w:r>
      <w:r w:rsidRPr="00BE4BBC">
        <w:rPr>
          <w:rFonts w:ascii="Comic Sans MS" w:hAnsi="Comic Sans MS"/>
          <w:i/>
          <w:sz w:val="18"/>
          <w:szCs w:val="20"/>
        </w:rPr>
        <w:t>Osobine i psihološki uvjeti razvoja djeteta predškolske dobi</w:t>
      </w:r>
      <w:r>
        <w:rPr>
          <w:rFonts w:ascii="Comic Sans MS" w:hAnsi="Comic Sans MS"/>
          <w:sz w:val="18"/>
          <w:szCs w:val="20"/>
        </w:rPr>
        <w:t>. Zagreb: Golden marketing–Tehnička knjiga</w:t>
      </w:r>
    </w:p>
    <w:p w:rsidR="002F2CCD" w:rsidRPr="00BE4BBC" w:rsidRDefault="00BE4BBC" w:rsidP="00BE4BBC">
      <w:pPr>
        <w:pStyle w:val="Odlomakpopisa"/>
        <w:numPr>
          <w:ilvl w:val="0"/>
          <w:numId w:val="1"/>
        </w:numPr>
        <w:rPr>
          <w:rFonts w:ascii="Comic Sans MS" w:hAnsi="Comic Sans MS"/>
          <w:sz w:val="18"/>
          <w:szCs w:val="20"/>
        </w:rPr>
      </w:pPr>
      <w:proofErr w:type="spellStart"/>
      <w:r>
        <w:rPr>
          <w:rFonts w:ascii="Comic Sans MS" w:hAnsi="Comic Sans MS"/>
          <w:sz w:val="18"/>
          <w:szCs w:val="20"/>
        </w:rPr>
        <w:t>Vizek</w:t>
      </w:r>
      <w:proofErr w:type="spellEnd"/>
      <w:r>
        <w:rPr>
          <w:rFonts w:ascii="Comic Sans MS" w:hAnsi="Comic Sans MS"/>
          <w:sz w:val="18"/>
          <w:szCs w:val="20"/>
        </w:rPr>
        <w:t xml:space="preserve">-Vidović, V. i sur. (2003.) </w:t>
      </w:r>
      <w:r w:rsidRPr="00BE4BBC">
        <w:rPr>
          <w:rFonts w:ascii="Comic Sans MS" w:hAnsi="Comic Sans MS"/>
          <w:i/>
          <w:sz w:val="18"/>
          <w:szCs w:val="20"/>
        </w:rPr>
        <w:t>Psihologija obrazovanja</w:t>
      </w:r>
      <w:r>
        <w:rPr>
          <w:rFonts w:ascii="Comic Sans MS" w:hAnsi="Comic Sans MS"/>
          <w:sz w:val="18"/>
          <w:szCs w:val="20"/>
        </w:rPr>
        <w:t>. Zagreb: IEP-VERN</w:t>
      </w:r>
    </w:p>
    <w:sectPr w:rsidR="002F2CCD" w:rsidRPr="00BE4BBC" w:rsidSect="0076026F">
      <w:footerReference w:type="default" r:id="rId8"/>
      <w:pgSz w:w="11906" w:h="16838"/>
      <w:pgMar w:top="1134" w:right="1418" w:bottom="1134" w:left="1418" w:header="709" w:footer="709" w:gutter="0"/>
      <w:pgBorders w:offsetFrom="page">
        <w:top w:val="flowersDaisies" w:sz="20" w:space="24" w:color="A6A6A6" w:themeColor="background1" w:themeShade="A6"/>
        <w:left w:val="flowersDaisies" w:sz="20" w:space="24" w:color="A6A6A6" w:themeColor="background1" w:themeShade="A6"/>
        <w:bottom w:val="flowersDaisies" w:sz="20" w:space="24" w:color="A6A6A6" w:themeColor="background1" w:themeShade="A6"/>
        <w:right w:val="flowersDaisies" w:sz="20" w:space="24" w:color="A6A6A6" w:themeColor="background1" w:themeShade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0BD" w:rsidRDefault="005D10BD" w:rsidP="00BE4BBC">
      <w:pPr>
        <w:spacing w:after="0" w:line="240" w:lineRule="auto"/>
      </w:pPr>
      <w:r>
        <w:separator/>
      </w:r>
    </w:p>
  </w:endnote>
  <w:endnote w:type="continuationSeparator" w:id="0">
    <w:p w:rsidR="005D10BD" w:rsidRDefault="005D10BD" w:rsidP="00BE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3323636"/>
      <w:docPartObj>
        <w:docPartGallery w:val="Page Numbers (Bottom of Page)"/>
        <w:docPartUnique/>
      </w:docPartObj>
    </w:sdtPr>
    <w:sdtEndPr/>
    <w:sdtContent>
      <w:p w:rsidR="00BE4BBC" w:rsidRDefault="00BE4BB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E94">
          <w:rPr>
            <w:noProof/>
          </w:rPr>
          <w:t>1</w:t>
        </w:r>
        <w:r>
          <w:fldChar w:fldCharType="end"/>
        </w:r>
      </w:p>
    </w:sdtContent>
  </w:sdt>
  <w:p w:rsidR="00BE4BBC" w:rsidRDefault="00BE4BB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0BD" w:rsidRDefault="005D10BD" w:rsidP="00BE4BBC">
      <w:pPr>
        <w:spacing w:after="0" w:line="240" w:lineRule="auto"/>
      </w:pPr>
      <w:r>
        <w:separator/>
      </w:r>
    </w:p>
  </w:footnote>
  <w:footnote w:type="continuationSeparator" w:id="0">
    <w:p w:rsidR="005D10BD" w:rsidRDefault="005D10BD" w:rsidP="00BE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0C0762"/>
    <w:multiLevelType w:val="hybridMultilevel"/>
    <w:tmpl w:val="B9CEC5A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ED"/>
    <w:rsid w:val="00225523"/>
    <w:rsid w:val="00262308"/>
    <w:rsid w:val="002F2CCD"/>
    <w:rsid w:val="00331EED"/>
    <w:rsid w:val="00476B67"/>
    <w:rsid w:val="005D10BD"/>
    <w:rsid w:val="007367A0"/>
    <w:rsid w:val="0076026F"/>
    <w:rsid w:val="008C4FD4"/>
    <w:rsid w:val="00B6412C"/>
    <w:rsid w:val="00BE4BBC"/>
    <w:rsid w:val="00BE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D188D-3233-4C6E-998A-C36735D0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6B6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E4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4BBC"/>
  </w:style>
  <w:style w:type="paragraph" w:styleId="Podnoje">
    <w:name w:val="footer"/>
    <w:basedOn w:val="Normal"/>
    <w:link w:val="PodnojeChar"/>
    <w:uiPriority w:val="99"/>
    <w:unhideWhenUsed/>
    <w:rsid w:val="00BE4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4BBC"/>
  </w:style>
  <w:style w:type="paragraph" w:styleId="Tekstbalonia">
    <w:name w:val="Balloon Text"/>
    <w:basedOn w:val="Normal"/>
    <w:link w:val="TekstbaloniaChar"/>
    <w:uiPriority w:val="99"/>
    <w:semiHidden/>
    <w:unhideWhenUsed/>
    <w:rsid w:val="00760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0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69413-D237-480E-A1B9-43F559429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SKOLA</cp:lastModifiedBy>
  <cp:revision>6</cp:revision>
  <cp:lastPrinted>2018-03-02T16:43:00Z</cp:lastPrinted>
  <dcterms:created xsi:type="dcterms:W3CDTF">2018-03-02T15:34:00Z</dcterms:created>
  <dcterms:modified xsi:type="dcterms:W3CDTF">2018-03-02T16:45:00Z</dcterms:modified>
</cp:coreProperties>
</file>